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TL2500 </w:t>
      </w:r>
      <w:r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Optional Engines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39" w:leftChars="-495" w:right="-932" w:rightChars="-444" w:firstLine="0" w:firstLineChars="0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  <w:r>
        <w:rPr>
          <w:rFonts w:hint="eastAsia" w:ascii="Arial" w:hAnsi="Arial" w:eastAsia="宋体" w:cs="Arial"/>
          <w:b/>
          <w:color w:val="auto"/>
          <w:sz w:val="21"/>
          <w:szCs w:val="21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22860</wp:posOffset>
            </wp:positionV>
            <wp:extent cx="2722880" cy="708660"/>
            <wp:effectExtent l="0" t="0" r="0" b="7620"/>
            <wp:wrapNone/>
            <wp:docPr id="23" name="图片 1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" descr="图片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Style w:val="6"/>
        <w:tblpPr w:leftFromText="180" w:rightFromText="180" w:vertAnchor="text" w:horzAnchor="page" w:tblpX="1175" w:tblpY="148"/>
        <w:tblOverlap w:val="never"/>
        <w:tblW w:w="9880" w:type="dxa"/>
        <w:tblCellSpacing w:w="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9"/>
        <w:gridCol w:w="3288"/>
        <w:gridCol w:w="3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tblCellSpacing w:w="20" w:type="dxa"/>
        </w:trPr>
        <w:tc>
          <w:tcPr>
            <w:tcW w:w="9800" w:type="dxa"/>
            <w:gridSpan w:val="3"/>
            <w:tcBorders>
              <w:tl2br w:val="nil"/>
              <w:tr2bl w:val="nil"/>
            </w:tcBorders>
            <w:shd w:val="clear" w:color="auto" w:fill="C0504D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  <w:lang w:val="en-US" w:eastAsia="zh-CN"/>
              </w:rPr>
              <w:t>TL2500 Optional Chinese Engines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tblCellSpacing w:w="20" w:type="dxa"/>
        </w:trPr>
        <w:tc>
          <w:tcPr>
            <w:tcW w:w="2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 xml:space="preserve">Engine 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>odel</w:t>
            </w:r>
          </w:p>
        </w:tc>
        <w:tc>
          <w:tcPr>
            <w:tcW w:w="3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YUNNE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I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YN38GBZ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YUNNE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I YN4BL105-30CR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tblCellSpacing w:w="20" w:type="dxa"/>
        </w:trPr>
        <w:tc>
          <w:tcPr>
            <w:tcW w:w="2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Emission Standard</w:t>
            </w:r>
          </w:p>
        </w:tc>
        <w:tc>
          <w:tcPr>
            <w:tcW w:w="3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Chinese II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Chinese III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tblCellSpacing w:w="20" w:type="dxa"/>
        </w:trPr>
        <w:tc>
          <w:tcPr>
            <w:tcW w:w="2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 xml:space="preserve">Engine 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>ower</w:t>
            </w:r>
          </w:p>
        </w:tc>
        <w:tc>
          <w:tcPr>
            <w:tcW w:w="3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KW (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HP)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KW (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HP)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tblCellSpacing w:w="20" w:type="dxa"/>
        </w:trPr>
        <w:tc>
          <w:tcPr>
            <w:tcW w:w="2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Rated Speed</w:t>
            </w:r>
          </w:p>
        </w:tc>
        <w:tc>
          <w:tcPr>
            <w:tcW w:w="3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2400 r/p.min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2400 r/p.min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tblCellSpacing w:w="20" w:type="dxa"/>
        </w:trPr>
        <w:tc>
          <w:tcPr>
            <w:tcW w:w="2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 xml:space="preserve">Engine 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 xml:space="preserve">ooling 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>ay</w:t>
            </w:r>
          </w:p>
        </w:tc>
        <w:tc>
          <w:tcPr>
            <w:tcW w:w="3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>Water cooling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>Water cooling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tblCellSpacing w:w="20" w:type="dxa"/>
        </w:trPr>
        <w:tc>
          <w:tcPr>
            <w:tcW w:w="2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Engine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ype</w:t>
            </w:r>
          </w:p>
        </w:tc>
        <w:tc>
          <w:tcPr>
            <w:tcW w:w="32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eastAsia="宋体" w:cs="Times New Roman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cycle diesel</w:t>
            </w:r>
          </w:p>
        </w:tc>
        <w:tc>
          <w:tcPr>
            <w:tcW w:w="3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eastAsia="宋体" w:cs="Times New Roman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cycle diesel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hint="eastAsia" w:ascii="Arial" w:hAnsi="Arial" w:eastAsia="宋体" w:cs="Arial"/>
          <w:b/>
          <w:color w:val="auto"/>
          <w:sz w:val="21"/>
          <w:szCs w:val="21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42545</wp:posOffset>
            </wp:positionV>
            <wp:extent cx="2159635" cy="972820"/>
            <wp:effectExtent l="0" t="0" r="4445" b="2540"/>
            <wp:wrapNone/>
            <wp:docPr id="30" name="图片 18" descr="图片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8" descr="图片3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hint="eastAsia" w:ascii="Arial" w:hAnsi="Arial" w:eastAsia="宋体" w:cs="Arial"/>
          <w:b/>
          <w:color w:val="auto"/>
          <w:sz w:val="21"/>
          <w:szCs w:val="21"/>
          <w:lang w:eastAsia="zh-CN"/>
        </w:rPr>
      </w:pPr>
      <w:r>
        <w:rPr>
          <w:rFonts w:hint="eastAsia" w:ascii="Arial" w:hAnsi="Arial" w:cs="Arial" w:eastAsiaTheme="minorEastAsia"/>
          <w:b/>
          <w:color w:val="auto"/>
          <w:sz w:val="21"/>
          <w:szCs w:val="21"/>
          <w:lang w:eastAsia="zh-CN"/>
        </w:rPr>
        <w:drawing>
          <wp:inline distT="0" distB="0" distL="114300" distR="114300">
            <wp:extent cx="1950720" cy="632460"/>
            <wp:effectExtent l="0" t="0" r="11430" b="15240"/>
            <wp:docPr id="2" name="图片 2" descr="新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柴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Style w:val="6"/>
        <w:tblpPr w:leftFromText="180" w:rightFromText="180" w:vertAnchor="text" w:horzAnchor="page" w:tblpX="1127" w:tblpY="62"/>
        <w:tblOverlap w:val="never"/>
        <w:tblW w:w="9780" w:type="dxa"/>
        <w:tblInd w:w="0" w:type="dxa"/>
        <w:tblBorders>
          <w:top w:val="thinThickLargeGap" w:color="C0504D" w:sz="24" w:space="0"/>
          <w:left w:val="thinThickLargeGap" w:color="C0504D" w:sz="24" w:space="0"/>
          <w:bottom w:val="thinThickLargeGap" w:color="C0504D" w:sz="24" w:space="0"/>
          <w:right w:val="thinThickLargeGap" w:color="C0504D" w:sz="24" w:space="0"/>
          <w:insideH w:val="dotted" w:color="C0504D" w:sz="4" w:space="0"/>
          <w:insideV w:val="dotted" w:color="C0504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7"/>
        <w:gridCol w:w="3790"/>
        <w:gridCol w:w="3133"/>
      </w:tblGrid>
      <w:tr>
        <w:tblPrEx>
          <w:tblBorders>
            <w:top w:val="thinThickLargeGap" w:color="C0504D" w:sz="24" w:space="0"/>
            <w:left w:val="thinThickLargeGap" w:color="C0504D" w:sz="24" w:space="0"/>
            <w:bottom w:val="thinThickLargeGap" w:color="C0504D" w:sz="24" w:space="0"/>
            <w:right w:val="thinThickLargeGap" w:color="C0504D" w:sz="24" w:space="0"/>
            <w:insideH w:val="dotted" w:color="C0504D" w:sz="4" w:space="0"/>
            <w:insideV w:val="dotted" w:color="C0504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0" w:type="dxa"/>
            <w:gridSpan w:val="3"/>
            <w:tcBorders>
              <w:tl2br w:val="nil"/>
              <w:tr2bl w:val="nil"/>
            </w:tcBorders>
            <w:shd w:val="clear" w:color="auto" w:fill="C0504D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FFFF"/>
                <w:kern w:val="0"/>
                <w:sz w:val="28"/>
                <w:szCs w:val="28"/>
                <w:lang w:val="en-US" w:eastAsia="zh-CN"/>
              </w:rPr>
              <w:t>TL2500 Optional EU or EPA Stage Engines</w:t>
            </w:r>
          </w:p>
        </w:tc>
      </w:tr>
      <w:tr>
        <w:tblPrEx>
          <w:tblBorders>
            <w:top w:val="thinThickLargeGap" w:color="C0504D" w:sz="24" w:space="0"/>
            <w:left w:val="thinThickLargeGap" w:color="C0504D" w:sz="24" w:space="0"/>
            <w:bottom w:val="thinThickLargeGap" w:color="C0504D" w:sz="24" w:space="0"/>
            <w:right w:val="thinThickLargeGap" w:color="C0504D" w:sz="24" w:space="0"/>
            <w:insideH w:val="dotted" w:color="C0504D" w:sz="4" w:space="0"/>
            <w:insideV w:val="dotted" w:color="C0504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Engine </w:t>
            </w: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odel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Xinchai 4E30YG52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Cummins QSF2.8</w:t>
            </w:r>
          </w:p>
        </w:tc>
      </w:tr>
      <w:tr>
        <w:tblPrEx>
          <w:tblBorders>
            <w:top w:val="thinThickLargeGap" w:color="C0504D" w:sz="24" w:space="0"/>
            <w:left w:val="thinThickLargeGap" w:color="C0504D" w:sz="24" w:space="0"/>
            <w:bottom w:val="thinThickLargeGap" w:color="C0504D" w:sz="24" w:space="0"/>
            <w:right w:val="thinThickLargeGap" w:color="C0504D" w:sz="24" w:space="0"/>
            <w:insideH w:val="dotted" w:color="C0504D" w:sz="4" w:space="0"/>
            <w:insideV w:val="dotted" w:color="C0504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Emission Standard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Euro V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EPA Tier 4 / Euro III</w:t>
            </w:r>
          </w:p>
        </w:tc>
      </w:tr>
      <w:tr>
        <w:tblPrEx>
          <w:tblBorders>
            <w:top w:val="thinThickLargeGap" w:color="C0504D" w:sz="24" w:space="0"/>
            <w:left w:val="thinThickLargeGap" w:color="C0504D" w:sz="24" w:space="0"/>
            <w:bottom w:val="thinThickLargeGap" w:color="C0504D" w:sz="24" w:space="0"/>
            <w:right w:val="thinThickLargeGap" w:color="C0504D" w:sz="24" w:space="0"/>
            <w:insideH w:val="dotted" w:color="C0504D" w:sz="4" w:space="0"/>
            <w:insideV w:val="dotted" w:color="C0504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 xml:space="preserve">Engine 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>ower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.8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KW (7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HP)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55KW (75HP)</w:t>
            </w:r>
          </w:p>
        </w:tc>
      </w:tr>
      <w:tr>
        <w:tblPrEx>
          <w:tblBorders>
            <w:top w:val="thinThickLargeGap" w:color="C0504D" w:sz="24" w:space="0"/>
            <w:left w:val="thinThickLargeGap" w:color="C0504D" w:sz="24" w:space="0"/>
            <w:bottom w:val="thinThickLargeGap" w:color="C0504D" w:sz="24" w:space="0"/>
            <w:right w:val="thinThickLargeGap" w:color="C0504D" w:sz="24" w:space="0"/>
            <w:insideH w:val="dotted" w:color="C0504D" w:sz="4" w:space="0"/>
            <w:insideV w:val="dotted" w:color="C0504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Rated Speed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00 r/p.min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00 r/p.min</w:t>
            </w:r>
          </w:p>
        </w:tc>
      </w:tr>
      <w:tr>
        <w:tblPrEx>
          <w:tblBorders>
            <w:top w:val="thinThickLargeGap" w:color="C0504D" w:sz="24" w:space="0"/>
            <w:left w:val="thinThickLargeGap" w:color="C0504D" w:sz="24" w:space="0"/>
            <w:bottom w:val="thinThickLargeGap" w:color="C0504D" w:sz="24" w:space="0"/>
            <w:right w:val="thinThickLargeGap" w:color="C0504D" w:sz="24" w:space="0"/>
            <w:insideH w:val="dotted" w:color="C0504D" w:sz="4" w:space="0"/>
            <w:insideV w:val="dotted" w:color="C0504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 xml:space="preserve">Engine 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 xml:space="preserve">ooling 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>ay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>Water cooling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>Water cooling</w:t>
            </w:r>
          </w:p>
        </w:tc>
      </w:tr>
      <w:tr>
        <w:tblPrEx>
          <w:tblBorders>
            <w:top w:val="thinThickLargeGap" w:color="C0504D" w:sz="24" w:space="0"/>
            <w:left w:val="thinThickLargeGap" w:color="C0504D" w:sz="24" w:space="0"/>
            <w:bottom w:val="thinThickLargeGap" w:color="C0504D" w:sz="24" w:space="0"/>
            <w:right w:val="thinThickLargeGap" w:color="C0504D" w:sz="24" w:space="0"/>
            <w:insideH w:val="dotted" w:color="C0504D" w:sz="4" w:space="0"/>
            <w:insideV w:val="dotted" w:color="C0504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eastAsia="宋体" w:cs="Times New Roman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Engine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ype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eastAsia="宋体" w:cs="Times New Roman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cycle diesel Engine</w:t>
            </w:r>
          </w:p>
        </w:tc>
        <w:tc>
          <w:tcPr>
            <w:tcW w:w="3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eastAsia="宋体" w:cs="Times New Roman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cycle diesel Engine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hint="eastAsia" w:ascii="Arial" w:hAnsi="Arial" w:cs="Arial" w:eastAsiaTheme="minorEastAsia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center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auto"/>
          <w:sz w:val="40"/>
          <w:szCs w:val="40"/>
          <w:lang w:val="en-US" w:eastAsia="zh-CN"/>
        </w:rPr>
        <w:t>TL2500 Specifications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Style w:val="6"/>
        <w:tblW w:w="0" w:type="auto"/>
        <w:jc w:val="center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2051"/>
        <w:gridCol w:w="4410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0" w:type="dxa"/>
            <w:gridSpan w:val="3"/>
            <w:tcBorders>
              <w:tl2br w:val="nil"/>
              <w:tr2bl w:val="nil"/>
            </w:tcBorders>
            <w:shd w:val="clear" w:color="auto" w:fill="C0504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snapToGrid w:val="0"/>
                <w:color w:val="FFFF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napToGrid w:val="0"/>
                <w:color w:val="FFFFFF"/>
                <w:kern w:val="0"/>
                <w:sz w:val="28"/>
                <w:szCs w:val="28"/>
                <w:lang w:val="en-US" w:eastAsia="zh-CN"/>
              </w:rPr>
              <w:t>TL2500 Specifications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>Overall Dimensions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  <w:t>Overall Length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00mm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20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  <w:t>Overall Height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86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0mm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20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  <w:t>Overall Width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95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0mm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>Brake System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  <w:t>Service Brake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Four Wheel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Disk B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rake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  <w:t>Parking Brake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Hand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perate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Braking Type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Air Braking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Axle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With hub reducer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Overall Weight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5800kg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>re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>Model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16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/70-20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, 1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ply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 xml:space="preserve">Max.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>ifting Height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5140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>Rated Load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500kg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1"/>
                <w:szCs w:val="21"/>
              </w:rPr>
              <w:t>Transmission System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1"/>
                <w:szCs w:val="21"/>
              </w:rPr>
              <w:t xml:space="preserve">Hydraulic </w:t>
            </w:r>
            <w:r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1"/>
                <w:szCs w:val="21"/>
              </w:rPr>
              <w:t>onverter+</w:t>
            </w:r>
            <w:r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1"/>
                <w:szCs w:val="21"/>
              </w:rPr>
              <w:t xml:space="preserve">rive </w:t>
            </w:r>
            <w:r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1"/>
                <w:szCs w:val="21"/>
              </w:rPr>
              <w:t>haft</w:t>
            </w:r>
            <w:r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+A</w:t>
            </w:r>
            <w:r>
              <w:rPr>
                <w:rFonts w:hint="default" w:ascii="Times New Roman" w:hAnsi="Times New Roman" w:cs="Times New Roman"/>
                <w:bCs w:val="0"/>
                <w:snapToGrid w:val="0"/>
                <w:kern w:val="0"/>
                <w:sz w:val="21"/>
                <w:szCs w:val="21"/>
              </w:rPr>
              <w:t>xles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Driving Speed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18Km/H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>Wheelbase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24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0m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>Track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1470m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Ground Clearance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345mm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>Min Turning Radius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5600mm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 xml:space="preserve">ystem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>ressure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20Mpa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</w:rPr>
              <w:t>Hydraulic output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104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L/min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1"/>
                <w:szCs w:val="21"/>
              </w:rPr>
              <w:t xml:space="preserve">Max. </w:t>
            </w: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1"/>
                <w:szCs w:val="21"/>
              </w:rPr>
              <w:t xml:space="preserve">eight to the </w:t>
            </w: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1"/>
                <w:szCs w:val="21"/>
              </w:rPr>
              <w:t>in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1"/>
                <w:szCs w:val="21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65</w:t>
            </w: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1"/>
                <w:szCs w:val="21"/>
              </w:rPr>
              <w:t>0 mm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800" w:bottom="338" w:left="1800" w:header="340" w:footer="1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dvHC39c">
    <w:panose1 w:val="00000400000000000000"/>
    <w:charset w:val="00"/>
    <w:family w:val="auto"/>
    <w:pitch w:val="default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925830" cy="367665"/>
          <wp:effectExtent l="0" t="0" r="3810" b="13335"/>
          <wp:wrapNone/>
          <wp:docPr id="3" name="图片 3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rand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83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aian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Tengyu Heavy Industrial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C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o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., 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NDY1MjhjZGE4N2RiNjY1ODczOGE3YThkNWMwMzIifQ=="/>
  </w:docVars>
  <w:rsids>
    <w:rsidRoot w:val="00172A27"/>
    <w:rsid w:val="00261D36"/>
    <w:rsid w:val="005577C7"/>
    <w:rsid w:val="019024FB"/>
    <w:rsid w:val="01E62698"/>
    <w:rsid w:val="02F421BB"/>
    <w:rsid w:val="04C8545A"/>
    <w:rsid w:val="04FC188F"/>
    <w:rsid w:val="05635105"/>
    <w:rsid w:val="058C095E"/>
    <w:rsid w:val="0596181C"/>
    <w:rsid w:val="059C69F4"/>
    <w:rsid w:val="05C27DB8"/>
    <w:rsid w:val="061230AD"/>
    <w:rsid w:val="06272938"/>
    <w:rsid w:val="072550B8"/>
    <w:rsid w:val="07307417"/>
    <w:rsid w:val="081106F7"/>
    <w:rsid w:val="09151B08"/>
    <w:rsid w:val="0AD240E1"/>
    <w:rsid w:val="0AF85092"/>
    <w:rsid w:val="0BA50474"/>
    <w:rsid w:val="0D9E5E80"/>
    <w:rsid w:val="0DEA32F5"/>
    <w:rsid w:val="0E3E4840"/>
    <w:rsid w:val="0E676255"/>
    <w:rsid w:val="1032478F"/>
    <w:rsid w:val="108024AD"/>
    <w:rsid w:val="110B7DEF"/>
    <w:rsid w:val="118F16B9"/>
    <w:rsid w:val="11987158"/>
    <w:rsid w:val="123311C2"/>
    <w:rsid w:val="1234371D"/>
    <w:rsid w:val="12ED1C84"/>
    <w:rsid w:val="12F53194"/>
    <w:rsid w:val="13002898"/>
    <w:rsid w:val="13004F16"/>
    <w:rsid w:val="13CB27E3"/>
    <w:rsid w:val="13EF04DC"/>
    <w:rsid w:val="14187BDF"/>
    <w:rsid w:val="150A454D"/>
    <w:rsid w:val="15210AA4"/>
    <w:rsid w:val="158D799F"/>
    <w:rsid w:val="158E3222"/>
    <w:rsid w:val="15D566B4"/>
    <w:rsid w:val="164D00AF"/>
    <w:rsid w:val="17430C9A"/>
    <w:rsid w:val="18CF0E48"/>
    <w:rsid w:val="190211B0"/>
    <w:rsid w:val="193F45A0"/>
    <w:rsid w:val="193F55E3"/>
    <w:rsid w:val="1A551867"/>
    <w:rsid w:val="1A9E25CF"/>
    <w:rsid w:val="1AA85122"/>
    <w:rsid w:val="1C5E3503"/>
    <w:rsid w:val="1D694154"/>
    <w:rsid w:val="1E165793"/>
    <w:rsid w:val="1E2B2738"/>
    <w:rsid w:val="1E8759A6"/>
    <w:rsid w:val="1FD52A9B"/>
    <w:rsid w:val="208F5629"/>
    <w:rsid w:val="213B5CCC"/>
    <w:rsid w:val="22FE41D3"/>
    <w:rsid w:val="231A6B4F"/>
    <w:rsid w:val="23641E89"/>
    <w:rsid w:val="23E42125"/>
    <w:rsid w:val="242A2EF4"/>
    <w:rsid w:val="26E30D68"/>
    <w:rsid w:val="2A1446E9"/>
    <w:rsid w:val="2A6E2DE8"/>
    <w:rsid w:val="2AB67A75"/>
    <w:rsid w:val="2AF260B0"/>
    <w:rsid w:val="2B3C4A0F"/>
    <w:rsid w:val="2D0D102F"/>
    <w:rsid w:val="2DC02562"/>
    <w:rsid w:val="2E1810C7"/>
    <w:rsid w:val="2FC35878"/>
    <w:rsid w:val="307776AB"/>
    <w:rsid w:val="31390724"/>
    <w:rsid w:val="31435E47"/>
    <w:rsid w:val="321C5CE5"/>
    <w:rsid w:val="33C138DA"/>
    <w:rsid w:val="34085938"/>
    <w:rsid w:val="345B1EA9"/>
    <w:rsid w:val="34A343DD"/>
    <w:rsid w:val="3543625D"/>
    <w:rsid w:val="37772CCE"/>
    <w:rsid w:val="379E2211"/>
    <w:rsid w:val="37B01F48"/>
    <w:rsid w:val="384A5BC7"/>
    <w:rsid w:val="38F86655"/>
    <w:rsid w:val="3A241B89"/>
    <w:rsid w:val="3A9E2E04"/>
    <w:rsid w:val="3B652E16"/>
    <w:rsid w:val="3BD300E0"/>
    <w:rsid w:val="3C294DD6"/>
    <w:rsid w:val="3D777503"/>
    <w:rsid w:val="3E371506"/>
    <w:rsid w:val="3E8F4C1A"/>
    <w:rsid w:val="3F1C488D"/>
    <w:rsid w:val="3F6E5A6B"/>
    <w:rsid w:val="3F9A7A43"/>
    <w:rsid w:val="3FC73BA8"/>
    <w:rsid w:val="40885FDA"/>
    <w:rsid w:val="422D17BD"/>
    <w:rsid w:val="42D37AF5"/>
    <w:rsid w:val="43FC0428"/>
    <w:rsid w:val="4417366A"/>
    <w:rsid w:val="44946612"/>
    <w:rsid w:val="455163CF"/>
    <w:rsid w:val="45543ECB"/>
    <w:rsid w:val="45A25542"/>
    <w:rsid w:val="4678066D"/>
    <w:rsid w:val="46AF28D2"/>
    <w:rsid w:val="46F92CE8"/>
    <w:rsid w:val="47F96A87"/>
    <w:rsid w:val="48755735"/>
    <w:rsid w:val="48FF3F64"/>
    <w:rsid w:val="49E5784A"/>
    <w:rsid w:val="4C484E13"/>
    <w:rsid w:val="4C760315"/>
    <w:rsid w:val="4E6A518E"/>
    <w:rsid w:val="4F3912C4"/>
    <w:rsid w:val="4F9A68B9"/>
    <w:rsid w:val="4FB36495"/>
    <w:rsid w:val="4FEE2D62"/>
    <w:rsid w:val="500C4841"/>
    <w:rsid w:val="50394F6F"/>
    <w:rsid w:val="50F70E9A"/>
    <w:rsid w:val="51224564"/>
    <w:rsid w:val="5145195A"/>
    <w:rsid w:val="51890B6D"/>
    <w:rsid w:val="523873CC"/>
    <w:rsid w:val="52E64B19"/>
    <w:rsid w:val="532A0839"/>
    <w:rsid w:val="53BB6792"/>
    <w:rsid w:val="5586085F"/>
    <w:rsid w:val="55E631CA"/>
    <w:rsid w:val="5656235B"/>
    <w:rsid w:val="5696367B"/>
    <w:rsid w:val="57C11A31"/>
    <w:rsid w:val="58F41395"/>
    <w:rsid w:val="59047EA3"/>
    <w:rsid w:val="5984075F"/>
    <w:rsid w:val="598D2ECF"/>
    <w:rsid w:val="5A742FFB"/>
    <w:rsid w:val="5AA3661A"/>
    <w:rsid w:val="5B176925"/>
    <w:rsid w:val="5B605648"/>
    <w:rsid w:val="5BF5506F"/>
    <w:rsid w:val="5D1F0A5C"/>
    <w:rsid w:val="5F7051C0"/>
    <w:rsid w:val="603D3E1A"/>
    <w:rsid w:val="60DD78E5"/>
    <w:rsid w:val="611F292D"/>
    <w:rsid w:val="61A95EAE"/>
    <w:rsid w:val="62482283"/>
    <w:rsid w:val="62A71558"/>
    <w:rsid w:val="64515A1D"/>
    <w:rsid w:val="64A43470"/>
    <w:rsid w:val="65A620C3"/>
    <w:rsid w:val="65FE33D5"/>
    <w:rsid w:val="670A4BC7"/>
    <w:rsid w:val="682941D3"/>
    <w:rsid w:val="68666A56"/>
    <w:rsid w:val="68C40EBE"/>
    <w:rsid w:val="6B5277FD"/>
    <w:rsid w:val="6B8A619C"/>
    <w:rsid w:val="6BC252A3"/>
    <w:rsid w:val="6BC73980"/>
    <w:rsid w:val="6F052616"/>
    <w:rsid w:val="6F4554AF"/>
    <w:rsid w:val="707811A1"/>
    <w:rsid w:val="7231613E"/>
    <w:rsid w:val="72E95BAD"/>
    <w:rsid w:val="72EB746C"/>
    <w:rsid w:val="733715C5"/>
    <w:rsid w:val="73A478D7"/>
    <w:rsid w:val="73A5192D"/>
    <w:rsid w:val="73C63A9C"/>
    <w:rsid w:val="74A71CB4"/>
    <w:rsid w:val="75AC4A46"/>
    <w:rsid w:val="770D5EF9"/>
    <w:rsid w:val="771E3F31"/>
    <w:rsid w:val="779761A2"/>
    <w:rsid w:val="77D72E3E"/>
    <w:rsid w:val="786B102A"/>
    <w:rsid w:val="79464282"/>
    <w:rsid w:val="798673B8"/>
    <w:rsid w:val="79D630B7"/>
    <w:rsid w:val="7A8D53FC"/>
    <w:rsid w:val="7A914B00"/>
    <w:rsid w:val="7A9372C0"/>
    <w:rsid w:val="7BAF07E5"/>
    <w:rsid w:val="7C164A21"/>
    <w:rsid w:val="7C7C2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qFormat/>
    <w:uiPriority w:val="0"/>
    <w:pPr>
      <w:spacing w:line="400" w:lineRule="exact"/>
      <w:jc w:val="center"/>
    </w:pPr>
    <w:rPr>
      <w:b/>
      <w:bCs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230</Words>
  <Characters>1324</Characters>
  <Lines>0</Lines>
  <Paragraphs>0</Paragraphs>
  <TotalTime>1</TotalTime>
  <ScaleCrop>false</ScaleCrop>
  <LinksUpToDate>false</LinksUpToDate>
  <CharactersWithSpaces>1446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奋斗/fendou</cp:lastModifiedBy>
  <dcterms:modified xsi:type="dcterms:W3CDTF">2022-08-12T06:07:43Z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F1A285A9771B432298BE0B894EAD70F0</vt:lpwstr>
  </property>
</Properties>
</file>